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A1" w:rsidRDefault="000767A1" w:rsidP="006C706F">
      <w:pPr>
        <w:pStyle w:val="NormalWeb"/>
        <w:jc w:val="center"/>
      </w:pPr>
      <w:r>
        <w:rPr>
          <w:noProof/>
          <w:sz w:val="44"/>
        </w:rPr>
        <w:t>Программа мероприятий в Красноярске.</w:t>
      </w:r>
    </w:p>
    <w:p w:rsidR="000767A1" w:rsidRDefault="000767A1" w:rsidP="006C706F">
      <w:pPr>
        <w:pStyle w:val="NormalWeb"/>
        <w:ind w:firstLine="709"/>
        <w:jc w:val="both"/>
      </w:pPr>
      <w:r w:rsidRPr="00FB2EFA">
        <w:t>В</w:t>
      </w:r>
      <w:r>
        <w:t>первые из Красноярска  стартует  мотоколонна «На Севастополь!»</w:t>
      </w:r>
      <w:r w:rsidRPr="00FB2EFA">
        <w:t>, к которой</w:t>
      </w:r>
      <w:r>
        <w:t xml:space="preserve"> примкнут  мотоциклисты из всей Восточной Сибири, которые уже выехали</w:t>
      </w:r>
      <w:r w:rsidRPr="00FB2EFA">
        <w:t xml:space="preserve"> в краевой центр</w:t>
      </w:r>
      <w:r>
        <w:t xml:space="preserve"> и прибудут в Красноярск 27 июля. </w:t>
      </w:r>
    </w:p>
    <w:p w:rsidR="000767A1" w:rsidRDefault="000767A1" w:rsidP="006C706F">
      <w:pPr>
        <w:pStyle w:val="NormalWeb"/>
        <w:ind w:firstLine="709"/>
        <w:jc w:val="both"/>
      </w:pPr>
      <w:r>
        <w:t>Именно из Красноярска</w:t>
      </w:r>
      <w:r w:rsidRPr="00FB2EFA">
        <w:t xml:space="preserve"> города начнётся организованное шествие мототехники. В этот день в Красноярске пройдёт ряд торжественных и праздничных мероприятий, посвящённых выезду участ</w:t>
      </w:r>
      <w:r>
        <w:t>ников пробега в Севастополь на Байк-Ш</w:t>
      </w:r>
      <w:r w:rsidRPr="00FB2EFA">
        <w:t xml:space="preserve">оу “Ковчег спасения” </w:t>
      </w:r>
      <w:r>
        <w:t>Всероссийского мотоклуба “Ночные В</w:t>
      </w:r>
      <w:r w:rsidRPr="00FB2EFA">
        <w:t>олки”.</w:t>
      </w:r>
      <w:r>
        <w:t xml:space="preserve"> </w:t>
      </w:r>
    </w:p>
    <w:p w:rsidR="000767A1" w:rsidRDefault="000767A1" w:rsidP="006C706F">
      <w:pPr>
        <w:pStyle w:val="NormalWeb"/>
        <w:ind w:firstLine="709"/>
        <w:jc w:val="both"/>
        <w:rPr>
          <w:color w:val="000000"/>
        </w:rPr>
      </w:pPr>
      <w:r w:rsidRPr="00FB2EFA">
        <w:rPr>
          <w:color w:val="000000"/>
        </w:rPr>
        <w:t>27  июля в  10:00 организованная мотоколонна прибудет к  Парку Победы (Дудинская, 2а), где мотоциклисты возложат цветы к  Вечному Огню. Затем они посетят часовню Параскевы Пятницы (Степ</w:t>
      </w:r>
      <w:r>
        <w:rPr>
          <w:color w:val="000000"/>
        </w:rPr>
        <w:t>ана Разина, 51), проследуют к  х</w:t>
      </w:r>
      <w:r w:rsidRPr="00FB2EFA">
        <w:rPr>
          <w:color w:val="000000"/>
        </w:rPr>
        <w:t>раму Рождества Христова (Щорса, 44а), где состоится молебен</w:t>
      </w:r>
      <w:r>
        <w:rPr>
          <w:color w:val="000000"/>
        </w:rPr>
        <w:t>, зажжена Свеча Памяти и  получено благослов</w:t>
      </w:r>
      <w:r w:rsidRPr="00FB2EFA">
        <w:rPr>
          <w:color w:val="000000"/>
        </w:rPr>
        <w:t>ение на  выезд в  Севастополь. После этого мотоколонна приедет на  площадь перед "Капитанским клубом" (Дубровинского, 100/1), где с  18:00 до  22:00 состоятся торжественные мероприя</w:t>
      </w:r>
      <w:r>
        <w:rPr>
          <w:color w:val="000000"/>
        </w:rPr>
        <w:t>тия, посвященные выезду мотоколонны «На Севастополь!» на  Байк-Ш</w:t>
      </w:r>
      <w:r w:rsidRPr="00FB2EFA">
        <w:rPr>
          <w:color w:val="000000"/>
        </w:rPr>
        <w:t xml:space="preserve">оу "Ковчег Спасения". На  набережной будет установлена сцена, диодный экран и  акустическая система. Зрителям </w:t>
      </w:r>
      <w:r>
        <w:rPr>
          <w:color w:val="000000"/>
        </w:rPr>
        <w:t>продемонстрируют отрывки из  Байк-Ш</w:t>
      </w:r>
      <w:r w:rsidRPr="00FB2EFA">
        <w:rPr>
          <w:color w:val="000000"/>
        </w:rPr>
        <w:t xml:space="preserve">оу </w:t>
      </w:r>
      <w:r>
        <w:rPr>
          <w:color w:val="000000"/>
        </w:rPr>
        <w:t>2014 и 2015  года, фильм о  создании Байк-Ш</w:t>
      </w:r>
      <w:r w:rsidRPr="00FB2EFA">
        <w:rPr>
          <w:color w:val="000000"/>
        </w:rPr>
        <w:t>оу, а  также фрагменты выступлений мотокаскадеров. Кроме этого, на  площади перед сценой вы</w:t>
      </w:r>
      <w:r>
        <w:rPr>
          <w:color w:val="000000"/>
        </w:rPr>
        <w:t>ступят мастера Российского стант</w:t>
      </w:r>
      <w:r w:rsidRPr="00FB2EFA">
        <w:rPr>
          <w:color w:val="000000"/>
        </w:rPr>
        <w:t>райдинга на  двух мотоциклах с  музыкальным сопровождением</w:t>
      </w:r>
      <w:r>
        <w:rPr>
          <w:color w:val="000000"/>
        </w:rPr>
        <w:t xml:space="preserve"> и видеорядом на диодном экране. </w:t>
      </w:r>
      <w:r w:rsidRPr="00FB2EFA">
        <w:rPr>
          <w:color w:val="000000"/>
        </w:rPr>
        <w:t>В  22:00 организованная</w:t>
      </w:r>
      <w:r>
        <w:rPr>
          <w:color w:val="000000"/>
        </w:rPr>
        <w:t xml:space="preserve"> мотоколонна «На  Севастополь!»</w:t>
      </w:r>
      <w:r w:rsidRPr="00FB2EFA">
        <w:rPr>
          <w:color w:val="000000"/>
        </w:rPr>
        <w:t xml:space="preserve"> направится к</w:t>
      </w:r>
      <w:r>
        <w:rPr>
          <w:color w:val="000000"/>
        </w:rPr>
        <w:t>  месту ночной стоянки</w:t>
      </w:r>
      <w:r w:rsidRPr="00FB2EFA">
        <w:rPr>
          <w:color w:val="000000"/>
        </w:rPr>
        <w:t xml:space="preserve">. </w:t>
      </w:r>
    </w:p>
    <w:p w:rsidR="000767A1" w:rsidRDefault="000767A1" w:rsidP="006C706F">
      <w:pPr>
        <w:pStyle w:val="NormalWeb"/>
        <w:ind w:firstLine="709"/>
        <w:jc w:val="both"/>
      </w:pPr>
      <w:r>
        <w:t>Из Красноярска мотоколонна выезжае</w:t>
      </w:r>
      <w:r w:rsidRPr="00FB2EFA">
        <w:t xml:space="preserve">т 28 июля в 09-00 </w:t>
      </w:r>
      <w:r>
        <w:t>с площади перед АЗС “Техас”, которая находится на Маерчака, 53</w:t>
      </w:r>
      <w:r w:rsidRPr="00FB2EFA">
        <w:t xml:space="preserve">б. </w:t>
      </w:r>
    </w:p>
    <w:p w:rsidR="000767A1" w:rsidRDefault="000767A1" w:rsidP="006C706F">
      <w:pPr>
        <w:pStyle w:val="NormalWeb"/>
        <w:ind w:firstLine="709"/>
        <w:jc w:val="both"/>
      </w:pPr>
      <w:r w:rsidRPr="00FB2EFA">
        <w:t>В Новосибирске, городе —</w:t>
      </w:r>
      <w:r>
        <w:t xml:space="preserve"> </w:t>
      </w:r>
      <w:r w:rsidRPr="00FB2EFA">
        <w:t>побратиме Севастополя, участники пробега посетят мотофестиваль</w:t>
      </w:r>
      <w:r>
        <w:t xml:space="preserve"> </w:t>
      </w:r>
      <w:r w:rsidRPr="00FB2EFA">
        <w:t xml:space="preserve">“Обская Волна”. </w:t>
      </w:r>
    </w:p>
    <w:p w:rsidR="000767A1" w:rsidRPr="00FB2EFA" w:rsidRDefault="000767A1" w:rsidP="006C706F">
      <w:pPr>
        <w:pStyle w:val="NormalWeb"/>
        <w:ind w:firstLine="709"/>
        <w:jc w:val="both"/>
      </w:pPr>
      <w:r w:rsidRPr="00FB2EFA">
        <w:rPr>
          <w:color w:val="000000"/>
        </w:rPr>
        <w:t xml:space="preserve">К  участию в  мотопробеге приглашаются все желающие. Участие бесплатно. </w:t>
      </w:r>
    </w:p>
    <w:p w:rsidR="000767A1" w:rsidRDefault="000767A1" w:rsidP="006C706F">
      <w:pPr>
        <w:ind w:firstLine="709"/>
      </w:pPr>
    </w:p>
    <w:sectPr w:rsidR="000767A1" w:rsidSect="00F4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EFA"/>
    <w:rsid w:val="000221A5"/>
    <w:rsid w:val="00030935"/>
    <w:rsid w:val="00032A03"/>
    <w:rsid w:val="0004312D"/>
    <w:rsid w:val="0004481B"/>
    <w:rsid w:val="000767A1"/>
    <w:rsid w:val="00092CB2"/>
    <w:rsid w:val="000D5620"/>
    <w:rsid w:val="000F16DE"/>
    <w:rsid w:val="00111651"/>
    <w:rsid w:val="00117441"/>
    <w:rsid w:val="00126674"/>
    <w:rsid w:val="0013745F"/>
    <w:rsid w:val="00144050"/>
    <w:rsid w:val="00150B6D"/>
    <w:rsid w:val="00160D70"/>
    <w:rsid w:val="0018114E"/>
    <w:rsid w:val="001950F9"/>
    <w:rsid w:val="001A03BA"/>
    <w:rsid w:val="001A4A38"/>
    <w:rsid w:val="001A7930"/>
    <w:rsid w:val="001B378F"/>
    <w:rsid w:val="001C5AEF"/>
    <w:rsid w:val="001D3534"/>
    <w:rsid w:val="001E2044"/>
    <w:rsid w:val="001E3DFB"/>
    <w:rsid w:val="001F0FFD"/>
    <w:rsid w:val="00205BC3"/>
    <w:rsid w:val="00207939"/>
    <w:rsid w:val="002505A0"/>
    <w:rsid w:val="002525CA"/>
    <w:rsid w:val="00264291"/>
    <w:rsid w:val="0027025E"/>
    <w:rsid w:val="002D1060"/>
    <w:rsid w:val="002E2F7C"/>
    <w:rsid w:val="002F1211"/>
    <w:rsid w:val="00310490"/>
    <w:rsid w:val="00312D12"/>
    <w:rsid w:val="00313F7D"/>
    <w:rsid w:val="0031755D"/>
    <w:rsid w:val="00320E62"/>
    <w:rsid w:val="003346EF"/>
    <w:rsid w:val="00341152"/>
    <w:rsid w:val="00362F69"/>
    <w:rsid w:val="00366FA9"/>
    <w:rsid w:val="003B720C"/>
    <w:rsid w:val="003D2324"/>
    <w:rsid w:val="003E0E60"/>
    <w:rsid w:val="003E0FEE"/>
    <w:rsid w:val="003E5D90"/>
    <w:rsid w:val="003F67E1"/>
    <w:rsid w:val="003F6C35"/>
    <w:rsid w:val="0044745F"/>
    <w:rsid w:val="004478D0"/>
    <w:rsid w:val="00455C5D"/>
    <w:rsid w:val="00460D68"/>
    <w:rsid w:val="00462C18"/>
    <w:rsid w:val="00477747"/>
    <w:rsid w:val="00484ECC"/>
    <w:rsid w:val="00487882"/>
    <w:rsid w:val="00491DD8"/>
    <w:rsid w:val="004A317A"/>
    <w:rsid w:val="004B485E"/>
    <w:rsid w:val="004B5DA5"/>
    <w:rsid w:val="004D26FD"/>
    <w:rsid w:val="004D2B42"/>
    <w:rsid w:val="004E3094"/>
    <w:rsid w:val="004E3C2A"/>
    <w:rsid w:val="005169D7"/>
    <w:rsid w:val="00522FC4"/>
    <w:rsid w:val="005365C1"/>
    <w:rsid w:val="005424D3"/>
    <w:rsid w:val="00555849"/>
    <w:rsid w:val="00565083"/>
    <w:rsid w:val="00577B26"/>
    <w:rsid w:val="00585F45"/>
    <w:rsid w:val="005A78B6"/>
    <w:rsid w:val="005B6106"/>
    <w:rsid w:val="005F1248"/>
    <w:rsid w:val="006035CA"/>
    <w:rsid w:val="006239A4"/>
    <w:rsid w:val="00625FC4"/>
    <w:rsid w:val="00630467"/>
    <w:rsid w:val="00634CFC"/>
    <w:rsid w:val="00655425"/>
    <w:rsid w:val="0065713A"/>
    <w:rsid w:val="0066093C"/>
    <w:rsid w:val="00664583"/>
    <w:rsid w:val="006712F8"/>
    <w:rsid w:val="0067651F"/>
    <w:rsid w:val="00685FC9"/>
    <w:rsid w:val="006977EF"/>
    <w:rsid w:val="006A6FC8"/>
    <w:rsid w:val="006C706F"/>
    <w:rsid w:val="006D4636"/>
    <w:rsid w:val="006D5CFB"/>
    <w:rsid w:val="006F07A4"/>
    <w:rsid w:val="00713612"/>
    <w:rsid w:val="007258E9"/>
    <w:rsid w:val="0072735A"/>
    <w:rsid w:val="00727C8D"/>
    <w:rsid w:val="0074287F"/>
    <w:rsid w:val="00751F26"/>
    <w:rsid w:val="00755B82"/>
    <w:rsid w:val="007641C1"/>
    <w:rsid w:val="0076677F"/>
    <w:rsid w:val="0079217C"/>
    <w:rsid w:val="007A3C07"/>
    <w:rsid w:val="007B0146"/>
    <w:rsid w:val="007B12CB"/>
    <w:rsid w:val="007B47B6"/>
    <w:rsid w:val="007F2583"/>
    <w:rsid w:val="007F6380"/>
    <w:rsid w:val="007F6964"/>
    <w:rsid w:val="0080088A"/>
    <w:rsid w:val="008100D4"/>
    <w:rsid w:val="008345C6"/>
    <w:rsid w:val="008445A5"/>
    <w:rsid w:val="0085196B"/>
    <w:rsid w:val="0085754F"/>
    <w:rsid w:val="0087155B"/>
    <w:rsid w:val="00874CA0"/>
    <w:rsid w:val="00880921"/>
    <w:rsid w:val="00882BFC"/>
    <w:rsid w:val="00892D57"/>
    <w:rsid w:val="008C1F2D"/>
    <w:rsid w:val="008C3C56"/>
    <w:rsid w:val="008C6B24"/>
    <w:rsid w:val="008E33B0"/>
    <w:rsid w:val="008F21A6"/>
    <w:rsid w:val="008F38C6"/>
    <w:rsid w:val="009256CF"/>
    <w:rsid w:val="00940E40"/>
    <w:rsid w:val="00954C55"/>
    <w:rsid w:val="00967E2D"/>
    <w:rsid w:val="00970244"/>
    <w:rsid w:val="009A5970"/>
    <w:rsid w:val="009B6519"/>
    <w:rsid w:val="009B74B9"/>
    <w:rsid w:val="009C481B"/>
    <w:rsid w:val="00A02E73"/>
    <w:rsid w:val="00A16472"/>
    <w:rsid w:val="00A26F25"/>
    <w:rsid w:val="00A4123B"/>
    <w:rsid w:val="00A46A7A"/>
    <w:rsid w:val="00A6496C"/>
    <w:rsid w:val="00A74245"/>
    <w:rsid w:val="00A95A0A"/>
    <w:rsid w:val="00A97527"/>
    <w:rsid w:val="00AB49D3"/>
    <w:rsid w:val="00AC0AA0"/>
    <w:rsid w:val="00AC674A"/>
    <w:rsid w:val="00AC6F42"/>
    <w:rsid w:val="00AF618B"/>
    <w:rsid w:val="00B00262"/>
    <w:rsid w:val="00B0668D"/>
    <w:rsid w:val="00B209C6"/>
    <w:rsid w:val="00B22A88"/>
    <w:rsid w:val="00B71588"/>
    <w:rsid w:val="00B73B03"/>
    <w:rsid w:val="00B86915"/>
    <w:rsid w:val="00BC1EB7"/>
    <w:rsid w:val="00BD0F3C"/>
    <w:rsid w:val="00BE1142"/>
    <w:rsid w:val="00BF2EBA"/>
    <w:rsid w:val="00BF4E44"/>
    <w:rsid w:val="00C227EB"/>
    <w:rsid w:val="00C527A6"/>
    <w:rsid w:val="00C5427C"/>
    <w:rsid w:val="00C56789"/>
    <w:rsid w:val="00C64711"/>
    <w:rsid w:val="00C807F9"/>
    <w:rsid w:val="00C83097"/>
    <w:rsid w:val="00C902FF"/>
    <w:rsid w:val="00C9448F"/>
    <w:rsid w:val="00CA16B0"/>
    <w:rsid w:val="00CA4C64"/>
    <w:rsid w:val="00CB178B"/>
    <w:rsid w:val="00CC2821"/>
    <w:rsid w:val="00D10ABD"/>
    <w:rsid w:val="00D24E5D"/>
    <w:rsid w:val="00D45052"/>
    <w:rsid w:val="00D521A8"/>
    <w:rsid w:val="00D56C70"/>
    <w:rsid w:val="00D96085"/>
    <w:rsid w:val="00DA6354"/>
    <w:rsid w:val="00DD560E"/>
    <w:rsid w:val="00DE17BB"/>
    <w:rsid w:val="00DE40D9"/>
    <w:rsid w:val="00DF7F64"/>
    <w:rsid w:val="00E26209"/>
    <w:rsid w:val="00E32D41"/>
    <w:rsid w:val="00E52C12"/>
    <w:rsid w:val="00E57C96"/>
    <w:rsid w:val="00E645F0"/>
    <w:rsid w:val="00E839AA"/>
    <w:rsid w:val="00EA6B9B"/>
    <w:rsid w:val="00ED18A8"/>
    <w:rsid w:val="00ED1FE1"/>
    <w:rsid w:val="00EE6E25"/>
    <w:rsid w:val="00EF2034"/>
    <w:rsid w:val="00EF4B78"/>
    <w:rsid w:val="00F0647F"/>
    <w:rsid w:val="00F10E34"/>
    <w:rsid w:val="00F11B46"/>
    <w:rsid w:val="00F17627"/>
    <w:rsid w:val="00F40D5E"/>
    <w:rsid w:val="00F41BF9"/>
    <w:rsid w:val="00F41FC0"/>
    <w:rsid w:val="00F427A1"/>
    <w:rsid w:val="00F4389E"/>
    <w:rsid w:val="00F67937"/>
    <w:rsid w:val="00F7116B"/>
    <w:rsid w:val="00FB2EFA"/>
    <w:rsid w:val="00FB3B92"/>
    <w:rsid w:val="00FD4082"/>
    <w:rsid w:val="00FE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5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2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461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461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460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278</Words>
  <Characters>1589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2016-07-24T15:46:00Z</dcterms:created>
  <dcterms:modified xsi:type="dcterms:W3CDTF">2016-07-24T20:14:00Z</dcterms:modified>
</cp:coreProperties>
</file>